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DA89" w14:textId="5D8123BE" w:rsidR="00E201CC" w:rsidRPr="00E201CC" w:rsidRDefault="00E201CC" w:rsidP="00E201CC">
      <w:pPr>
        <w:jc w:val="center"/>
        <w:rPr>
          <w:b/>
          <w:bCs/>
          <w:sz w:val="28"/>
          <w:szCs w:val="28"/>
          <w:lang w:val="en-GB"/>
        </w:rPr>
      </w:pPr>
      <w:r w:rsidRPr="00E201CC">
        <w:rPr>
          <w:b/>
          <w:bCs/>
          <w:sz w:val="28"/>
          <w:szCs w:val="28"/>
          <w:lang w:val="en-GB"/>
        </w:rPr>
        <w:t xml:space="preserve">Children's sledges </w:t>
      </w:r>
      <w:r>
        <w:rPr>
          <w:b/>
          <w:bCs/>
          <w:sz w:val="28"/>
          <w:szCs w:val="28"/>
          <w:lang w:val="en-GB"/>
        </w:rPr>
        <w:t>BIANCO</w:t>
      </w:r>
    </w:p>
    <w:p w14:paraId="16E9DB60" w14:textId="00B8BC20" w:rsidR="004F7DB4" w:rsidRDefault="004F7DB4" w:rsidP="003B254D">
      <w:pPr>
        <w:rPr>
          <w:lang w:val="en-GB"/>
        </w:rPr>
      </w:pPr>
      <w:r>
        <w:rPr>
          <w:lang w:val="en-GB"/>
        </w:rPr>
        <w:t>Bianco</w:t>
      </w:r>
      <w:r w:rsidRPr="004F7DB4">
        <w:rPr>
          <w:lang w:val="en-GB"/>
        </w:rPr>
        <w:t xml:space="preserve"> sledge by Kunert is a solid and tested product. The sledge made by combining a thick steel tube and solid wooden boards on the seat will provide your child with a pleasant ride and for you it will be comfortable transport during winter.</w:t>
      </w:r>
    </w:p>
    <w:p w14:paraId="5F573B5E" w14:textId="77777777" w:rsidR="004F7DB4" w:rsidRDefault="004F7DB4" w:rsidP="004F7DB4">
      <w:pPr>
        <w:rPr>
          <w:lang w:val="en-GB"/>
        </w:rPr>
      </w:pPr>
      <w:r>
        <w:rPr>
          <w:lang w:val="en-GB"/>
        </w:rPr>
        <w:t>The set includes:</w:t>
      </w:r>
    </w:p>
    <w:p w14:paraId="49ADBB4E" w14:textId="277A7A3F" w:rsidR="004F7DB4" w:rsidRDefault="004F7DB4" w:rsidP="004F7DB4">
      <w:pPr>
        <w:pStyle w:val="Akapitzlist"/>
        <w:numPr>
          <w:ilvl w:val="0"/>
          <w:numId w:val="5"/>
        </w:numPr>
        <w:spacing w:line="256" w:lineRule="auto"/>
        <w:rPr>
          <w:lang w:val="en-GB"/>
        </w:rPr>
      </w:pPr>
      <w:r w:rsidRPr="004F7DB4">
        <w:rPr>
          <w:lang w:val="en-GB"/>
        </w:rPr>
        <w:t>children’s sledges</w:t>
      </w:r>
      <w:r>
        <w:rPr>
          <w:lang w:val="en-GB"/>
        </w:rPr>
        <w:t>,</w:t>
      </w:r>
    </w:p>
    <w:p w14:paraId="20B08DD1" w14:textId="2FEFB219" w:rsidR="004F7DB4" w:rsidRPr="004F7DB4" w:rsidRDefault="004F7DB4" w:rsidP="004F7DB4">
      <w:pPr>
        <w:pStyle w:val="Akapitzlist"/>
        <w:numPr>
          <w:ilvl w:val="0"/>
          <w:numId w:val="5"/>
        </w:numPr>
        <w:spacing w:line="256" w:lineRule="auto"/>
        <w:rPr>
          <w:lang w:val="en-GB"/>
        </w:rPr>
      </w:pPr>
      <w:r>
        <w:rPr>
          <w:lang w:val="en-GB"/>
        </w:rPr>
        <w:t>pusher,</w:t>
      </w:r>
    </w:p>
    <w:p w14:paraId="28F77C2C" w14:textId="77777777" w:rsidR="004F7DB4" w:rsidRPr="004F7DB4" w:rsidRDefault="004F7DB4" w:rsidP="004F7DB4">
      <w:pPr>
        <w:pStyle w:val="Akapitzlist"/>
        <w:numPr>
          <w:ilvl w:val="0"/>
          <w:numId w:val="5"/>
        </w:numPr>
        <w:spacing w:line="256" w:lineRule="auto"/>
        <w:rPr>
          <w:lang w:val="en-GB"/>
        </w:rPr>
      </w:pPr>
      <w:r w:rsidRPr="004F7DB4">
        <w:rPr>
          <w:lang w:val="en-GB"/>
        </w:rPr>
        <w:t>backrest that can be removed,</w:t>
      </w:r>
    </w:p>
    <w:p w14:paraId="39637FD9" w14:textId="4D8F72FA" w:rsidR="004F7DB4" w:rsidRPr="004F7DB4" w:rsidRDefault="004F7DB4" w:rsidP="004F7DB4">
      <w:pPr>
        <w:pStyle w:val="Akapitzlist"/>
        <w:numPr>
          <w:ilvl w:val="0"/>
          <w:numId w:val="5"/>
        </w:numPr>
        <w:spacing w:line="256" w:lineRule="auto"/>
        <w:rPr>
          <w:lang w:val="en-GB"/>
        </w:rPr>
      </w:pPr>
      <w:r w:rsidRPr="004F7DB4">
        <w:rPr>
          <w:lang w:val="en-GB"/>
        </w:rPr>
        <w:t>straps for pulling the sled</w:t>
      </w:r>
      <w:r>
        <w:rPr>
          <w:lang w:val="en-GB"/>
        </w:rPr>
        <w:t>ge</w:t>
      </w:r>
    </w:p>
    <w:p w14:paraId="392C75D5" w14:textId="77777777" w:rsidR="004F7DB4" w:rsidRPr="004F7DB4" w:rsidRDefault="004F7DB4" w:rsidP="004F7DB4">
      <w:pPr>
        <w:pStyle w:val="Akapitzlist"/>
        <w:numPr>
          <w:ilvl w:val="0"/>
          <w:numId w:val="5"/>
        </w:numPr>
        <w:spacing w:line="256" w:lineRule="auto"/>
        <w:rPr>
          <w:lang w:val="en-GB"/>
        </w:rPr>
      </w:pPr>
      <w:r w:rsidRPr="004F7DB4">
        <w:rPr>
          <w:lang w:val="en-GB"/>
        </w:rPr>
        <w:t>sleeping bag with soft padding</w:t>
      </w:r>
    </w:p>
    <w:p w14:paraId="79B14996" w14:textId="77777777" w:rsidR="004F7DB4" w:rsidRPr="004F7DB4" w:rsidRDefault="004F7DB4" w:rsidP="004F7DB4">
      <w:pPr>
        <w:pStyle w:val="Akapitzlist"/>
        <w:numPr>
          <w:ilvl w:val="0"/>
          <w:numId w:val="5"/>
        </w:numPr>
        <w:spacing w:line="256" w:lineRule="auto"/>
        <w:rPr>
          <w:lang w:val="en-GB"/>
        </w:rPr>
      </w:pPr>
      <w:r w:rsidRPr="004F7DB4">
        <w:rPr>
          <w:lang w:val="en-GB"/>
        </w:rPr>
        <w:t>safety belt for the child</w:t>
      </w:r>
    </w:p>
    <w:p w14:paraId="2160FE33" w14:textId="77777777" w:rsidR="004F7DB4" w:rsidRPr="004F7DB4" w:rsidRDefault="004F7DB4" w:rsidP="004F7DB4">
      <w:pPr>
        <w:pStyle w:val="Akapitzlist"/>
        <w:numPr>
          <w:ilvl w:val="0"/>
          <w:numId w:val="5"/>
        </w:numPr>
        <w:spacing w:line="256" w:lineRule="auto"/>
        <w:rPr>
          <w:lang w:val="en-GB"/>
        </w:rPr>
      </w:pPr>
      <w:r w:rsidRPr="004F7DB4">
        <w:rPr>
          <w:lang w:val="en-GB"/>
        </w:rPr>
        <w:t>set of assembly screws – sledges can easily be folded and unfolded.</w:t>
      </w:r>
    </w:p>
    <w:p w14:paraId="5830C5C4" w14:textId="116C049B" w:rsidR="004F7DB4" w:rsidRPr="004F7DB4" w:rsidRDefault="004F7DB4" w:rsidP="003B254D">
      <w:pPr>
        <w:rPr>
          <w:lang w:val="en-GB"/>
        </w:rPr>
      </w:pPr>
      <w:r w:rsidRPr="004F7DB4">
        <w:rPr>
          <w:lang w:val="en-GB"/>
        </w:rPr>
        <w:t xml:space="preserve">The </w:t>
      </w:r>
      <w:r>
        <w:rPr>
          <w:lang w:val="en-GB"/>
        </w:rPr>
        <w:t>BIANCO</w:t>
      </w:r>
      <w:r w:rsidRPr="004F7DB4">
        <w:rPr>
          <w:lang w:val="en-GB"/>
        </w:rPr>
        <w:t xml:space="preserve"> is supplied with a soft sleeping bag with warm padding. Thanks to the practical zippers on both sides, you can easily take your child out of the sleeping bag or detach its upper part and use it as a soft mattress to protect against the cold.</w:t>
      </w:r>
    </w:p>
    <w:p w14:paraId="42FEA538" w14:textId="77777777" w:rsidR="004F7DB4" w:rsidRPr="004F7DB4" w:rsidRDefault="004F7DB4" w:rsidP="004F7DB4">
      <w:pPr>
        <w:rPr>
          <w:lang w:val="en-GB"/>
        </w:rPr>
      </w:pPr>
      <w:r w:rsidRPr="004F7DB4">
        <w:rPr>
          <w:lang w:val="en-GB"/>
        </w:rPr>
        <w:t>In addition, the sleeping bag is made of fabric, which is characterised by high resistance to water. Thanks to this your child can enjoy its walks in all weather conditions and the sleeping bag protects it from frost and wind.</w:t>
      </w:r>
    </w:p>
    <w:p w14:paraId="36A1BCC0" w14:textId="04B043A4" w:rsidR="004F7DB4" w:rsidRDefault="004F7DB4" w:rsidP="004F7DB4">
      <w:pPr>
        <w:rPr>
          <w:lang w:val="en-GB"/>
        </w:rPr>
      </w:pPr>
      <w:r w:rsidRPr="004F7DB4">
        <w:rPr>
          <w:lang w:val="en-GB"/>
        </w:rPr>
        <w:t>The sleeping bag has straps with velcro, which make it possible to attach it to the seat and a headrest, which is attached to the back of the sledge. This prevents the sleeping bag from sliding and the additional straps increases your child's safety.</w:t>
      </w:r>
    </w:p>
    <w:p w14:paraId="791F8C11" w14:textId="702143EA" w:rsidR="004F7DB4" w:rsidRDefault="004F7DB4" w:rsidP="004F7DB4">
      <w:pPr>
        <w:rPr>
          <w:lang w:val="en-GB"/>
        </w:rPr>
      </w:pPr>
      <w:r w:rsidRPr="004F7DB4">
        <w:rPr>
          <w:lang w:val="en-GB"/>
        </w:rPr>
        <w:t xml:space="preserve">The pusher and strap that come with the </w:t>
      </w:r>
      <w:r w:rsidR="00A22263">
        <w:rPr>
          <w:lang w:val="en-GB"/>
        </w:rPr>
        <w:t>BIANCO</w:t>
      </w:r>
      <w:r w:rsidRPr="004F7DB4">
        <w:rPr>
          <w:lang w:val="en-GB"/>
        </w:rPr>
        <w:t xml:space="preserve"> sledge allow the sled to be pushed or pulled in two different ways.</w:t>
      </w:r>
    </w:p>
    <w:p w14:paraId="1AACFCED" w14:textId="22E62C0C" w:rsidR="004F7DB4" w:rsidRPr="004F7DB4" w:rsidRDefault="004F7DB4" w:rsidP="004F7DB4">
      <w:pPr>
        <w:rPr>
          <w:lang w:val="en-GB"/>
        </w:rPr>
      </w:pPr>
      <w:r w:rsidRPr="004F7DB4">
        <w:rPr>
          <w:lang w:val="en-GB"/>
        </w:rPr>
        <w:t xml:space="preserve">The </w:t>
      </w:r>
      <w:r>
        <w:rPr>
          <w:lang w:val="en-GB"/>
        </w:rPr>
        <w:t>BIANCO</w:t>
      </w:r>
      <w:r w:rsidRPr="004F7DB4">
        <w:rPr>
          <w:lang w:val="en-GB"/>
        </w:rPr>
        <w:t xml:space="preserve"> can be freely modified to suit you and your child. You have the option of fitting or removing the pusher, sleeping bag and backrest.</w:t>
      </w:r>
    </w:p>
    <w:p w14:paraId="796FD4CE" w14:textId="77777777" w:rsidR="004F7DB4" w:rsidRPr="004F7DB4" w:rsidRDefault="004F7DB4" w:rsidP="004F7DB4">
      <w:pPr>
        <w:rPr>
          <w:lang w:val="en-GB"/>
        </w:rPr>
      </w:pPr>
      <w:r w:rsidRPr="004F7DB4">
        <w:rPr>
          <w:lang w:val="en-GB"/>
        </w:rPr>
        <w:t>Dimensions of the sled:</w:t>
      </w:r>
    </w:p>
    <w:p w14:paraId="5243D254" w14:textId="42B2CD8E" w:rsidR="004F7DB4" w:rsidRPr="004F7DB4" w:rsidRDefault="004F7DB4" w:rsidP="004F7DB4">
      <w:pPr>
        <w:pStyle w:val="Akapitzlist"/>
        <w:numPr>
          <w:ilvl w:val="0"/>
          <w:numId w:val="6"/>
        </w:numPr>
        <w:rPr>
          <w:lang w:val="en-GB"/>
        </w:rPr>
      </w:pPr>
      <w:r w:rsidRPr="004F7DB4">
        <w:rPr>
          <w:lang w:val="en-GB"/>
        </w:rPr>
        <w:t>Width of the skids: 40 cm</w:t>
      </w:r>
    </w:p>
    <w:p w14:paraId="0EE8C526" w14:textId="5C4D0070" w:rsidR="004F7DB4" w:rsidRPr="004F7DB4" w:rsidRDefault="004F7DB4" w:rsidP="004F7DB4">
      <w:pPr>
        <w:pStyle w:val="Akapitzlist"/>
        <w:numPr>
          <w:ilvl w:val="0"/>
          <w:numId w:val="6"/>
        </w:numPr>
        <w:rPr>
          <w:lang w:val="en-GB"/>
        </w:rPr>
      </w:pPr>
      <w:r w:rsidRPr="004F7DB4">
        <w:rPr>
          <w:lang w:val="en-GB"/>
        </w:rPr>
        <w:t>Width of seat: 25 cm</w:t>
      </w:r>
    </w:p>
    <w:p w14:paraId="12DFF41C" w14:textId="3FF81598" w:rsidR="004F7DB4" w:rsidRPr="004F7DB4" w:rsidRDefault="004F7DB4" w:rsidP="004F7DB4">
      <w:pPr>
        <w:pStyle w:val="Akapitzlist"/>
        <w:numPr>
          <w:ilvl w:val="0"/>
          <w:numId w:val="6"/>
        </w:numPr>
        <w:rPr>
          <w:lang w:val="en-GB"/>
        </w:rPr>
      </w:pPr>
      <w:r w:rsidRPr="004F7DB4">
        <w:rPr>
          <w:lang w:val="en-GB"/>
        </w:rPr>
        <w:t>Length of sledge: 11</w:t>
      </w:r>
      <w:r>
        <w:rPr>
          <w:lang w:val="en-GB"/>
        </w:rPr>
        <w:t>0</w:t>
      </w:r>
      <w:r w:rsidRPr="004F7DB4">
        <w:rPr>
          <w:lang w:val="en-GB"/>
        </w:rPr>
        <w:t xml:space="preserve"> cm</w:t>
      </w:r>
    </w:p>
    <w:p w14:paraId="34A49D94" w14:textId="094F25F5" w:rsidR="004F7DB4" w:rsidRPr="004F7DB4" w:rsidRDefault="004F7DB4" w:rsidP="004F7DB4">
      <w:pPr>
        <w:pStyle w:val="Akapitzlist"/>
        <w:numPr>
          <w:ilvl w:val="0"/>
          <w:numId w:val="6"/>
        </w:numPr>
        <w:rPr>
          <w:lang w:val="en-GB"/>
        </w:rPr>
      </w:pPr>
      <w:r w:rsidRPr="004F7DB4">
        <w:rPr>
          <w:lang w:val="en-GB"/>
        </w:rPr>
        <w:t>Length of seat: 60 cm</w:t>
      </w:r>
    </w:p>
    <w:p w14:paraId="33CE0918" w14:textId="425D6476" w:rsidR="004F7DB4" w:rsidRPr="00582806" w:rsidRDefault="004F7DB4" w:rsidP="00582806">
      <w:pPr>
        <w:pStyle w:val="Akapitzlist"/>
        <w:numPr>
          <w:ilvl w:val="0"/>
          <w:numId w:val="6"/>
        </w:numPr>
        <w:rPr>
          <w:lang w:val="en-GB"/>
        </w:rPr>
      </w:pPr>
      <w:r w:rsidRPr="004F7DB4">
        <w:rPr>
          <w:lang w:val="en-GB"/>
        </w:rPr>
        <w:t xml:space="preserve">Pusher height: </w:t>
      </w:r>
      <w:r>
        <w:rPr>
          <w:lang w:val="en-GB"/>
        </w:rPr>
        <w:t>95</w:t>
      </w:r>
      <w:r w:rsidRPr="004F7DB4">
        <w:rPr>
          <w:lang w:val="en-GB"/>
        </w:rPr>
        <w:t xml:space="preserve"> cm</w:t>
      </w:r>
    </w:p>
    <w:sectPr w:rsidR="004F7DB4" w:rsidRPr="00582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6FB"/>
    <w:multiLevelType w:val="hybridMultilevel"/>
    <w:tmpl w:val="5DFC0470"/>
    <w:lvl w:ilvl="0" w:tplc="95A0C20A">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8D92F6F"/>
    <w:multiLevelType w:val="hybridMultilevel"/>
    <w:tmpl w:val="C22E0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E52FA9"/>
    <w:multiLevelType w:val="hybridMultilevel"/>
    <w:tmpl w:val="581A51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CD947E1"/>
    <w:multiLevelType w:val="hybridMultilevel"/>
    <w:tmpl w:val="72BAA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02705ED"/>
    <w:multiLevelType w:val="hybridMultilevel"/>
    <w:tmpl w:val="2602A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4D"/>
    <w:rsid w:val="0015440A"/>
    <w:rsid w:val="00346C6C"/>
    <w:rsid w:val="003B254D"/>
    <w:rsid w:val="004F7DB4"/>
    <w:rsid w:val="00582806"/>
    <w:rsid w:val="00725235"/>
    <w:rsid w:val="00925DCC"/>
    <w:rsid w:val="009A751C"/>
    <w:rsid w:val="00A22263"/>
    <w:rsid w:val="00B215A8"/>
    <w:rsid w:val="00DD434C"/>
    <w:rsid w:val="00E16296"/>
    <w:rsid w:val="00E201CC"/>
    <w:rsid w:val="00F51662"/>
    <w:rsid w:val="00FD2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6900"/>
  <w15:chartTrackingRefBased/>
  <w15:docId w15:val="{48CA24CF-108F-47E6-9ED1-DB57BECC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2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2629">
      <w:bodyDiv w:val="1"/>
      <w:marLeft w:val="0"/>
      <w:marRight w:val="0"/>
      <w:marTop w:val="0"/>
      <w:marBottom w:val="0"/>
      <w:divBdr>
        <w:top w:val="none" w:sz="0" w:space="0" w:color="auto"/>
        <w:left w:val="none" w:sz="0" w:space="0" w:color="auto"/>
        <w:bottom w:val="none" w:sz="0" w:space="0" w:color="auto"/>
        <w:right w:val="none" w:sz="0" w:space="0" w:color="auto"/>
      </w:divBdr>
    </w:div>
    <w:div w:id="611205079">
      <w:bodyDiv w:val="1"/>
      <w:marLeft w:val="0"/>
      <w:marRight w:val="0"/>
      <w:marTop w:val="0"/>
      <w:marBottom w:val="0"/>
      <w:divBdr>
        <w:top w:val="none" w:sz="0" w:space="0" w:color="auto"/>
        <w:left w:val="none" w:sz="0" w:space="0" w:color="auto"/>
        <w:bottom w:val="none" w:sz="0" w:space="0" w:color="auto"/>
        <w:right w:val="none" w:sz="0" w:space="0" w:color="auto"/>
      </w:divBdr>
      <w:divsChild>
        <w:div w:id="1701198699">
          <w:marLeft w:val="0"/>
          <w:marRight w:val="0"/>
          <w:marTop w:val="0"/>
          <w:marBottom w:val="300"/>
          <w:divBdr>
            <w:top w:val="none" w:sz="0" w:space="0" w:color="auto"/>
            <w:left w:val="none" w:sz="0" w:space="0" w:color="auto"/>
            <w:bottom w:val="none" w:sz="0" w:space="0" w:color="auto"/>
            <w:right w:val="none" w:sz="0" w:space="0" w:color="auto"/>
          </w:divBdr>
          <w:divsChild>
            <w:div w:id="6795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7094">
      <w:bodyDiv w:val="1"/>
      <w:marLeft w:val="0"/>
      <w:marRight w:val="0"/>
      <w:marTop w:val="0"/>
      <w:marBottom w:val="0"/>
      <w:divBdr>
        <w:top w:val="none" w:sz="0" w:space="0" w:color="auto"/>
        <w:left w:val="none" w:sz="0" w:space="0" w:color="auto"/>
        <w:bottom w:val="none" w:sz="0" w:space="0" w:color="auto"/>
        <w:right w:val="none" w:sz="0" w:space="0" w:color="auto"/>
      </w:divBdr>
      <w:divsChild>
        <w:div w:id="1724674468">
          <w:marLeft w:val="0"/>
          <w:marRight w:val="0"/>
          <w:marTop w:val="0"/>
          <w:marBottom w:val="0"/>
          <w:divBdr>
            <w:top w:val="none" w:sz="0" w:space="0" w:color="auto"/>
            <w:left w:val="none" w:sz="0" w:space="0" w:color="auto"/>
            <w:bottom w:val="none" w:sz="0" w:space="0" w:color="auto"/>
            <w:right w:val="none" w:sz="0" w:space="0" w:color="auto"/>
          </w:divBdr>
          <w:divsChild>
            <w:div w:id="989209371">
              <w:marLeft w:val="0"/>
              <w:marRight w:val="0"/>
              <w:marTop w:val="0"/>
              <w:marBottom w:val="0"/>
              <w:divBdr>
                <w:top w:val="none" w:sz="0" w:space="0" w:color="auto"/>
                <w:left w:val="none" w:sz="0" w:space="0" w:color="auto"/>
                <w:bottom w:val="none" w:sz="0" w:space="0" w:color="auto"/>
                <w:right w:val="none" w:sz="0" w:space="0" w:color="auto"/>
              </w:divBdr>
              <w:divsChild>
                <w:div w:id="1036151830">
                  <w:marLeft w:val="0"/>
                  <w:marRight w:val="0"/>
                  <w:marTop w:val="0"/>
                  <w:marBottom w:val="0"/>
                  <w:divBdr>
                    <w:top w:val="none" w:sz="0" w:space="0" w:color="auto"/>
                    <w:left w:val="none" w:sz="0" w:space="0" w:color="auto"/>
                    <w:bottom w:val="none" w:sz="0" w:space="0" w:color="auto"/>
                    <w:right w:val="none" w:sz="0" w:space="0" w:color="auto"/>
                  </w:divBdr>
                  <w:divsChild>
                    <w:div w:id="1208377816">
                      <w:marLeft w:val="0"/>
                      <w:marRight w:val="0"/>
                      <w:marTop w:val="0"/>
                      <w:marBottom w:val="0"/>
                      <w:divBdr>
                        <w:top w:val="none" w:sz="0" w:space="0" w:color="auto"/>
                        <w:left w:val="none" w:sz="0" w:space="0" w:color="auto"/>
                        <w:bottom w:val="none" w:sz="0" w:space="0" w:color="auto"/>
                        <w:right w:val="none" w:sz="0" w:space="0" w:color="auto"/>
                      </w:divBdr>
                      <w:divsChild>
                        <w:div w:id="1616330958">
                          <w:marLeft w:val="0"/>
                          <w:marRight w:val="0"/>
                          <w:marTop w:val="0"/>
                          <w:marBottom w:val="0"/>
                          <w:divBdr>
                            <w:top w:val="none" w:sz="0" w:space="0" w:color="auto"/>
                            <w:left w:val="none" w:sz="0" w:space="0" w:color="auto"/>
                            <w:bottom w:val="none" w:sz="0" w:space="0" w:color="auto"/>
                            <w:right w:val="none" w:sz="0" w:space="0" w:color="auto"/>
                          </w:divBdr>
                          <w:divsChild>
                            <w:div w:id="994918467">
                              <w:marLeft w:val="0"/>
                              <w:marRight w:val="0"/>
                              <w:marTop w:val="0"/>
                              <w:marBottom w:val="0"/>
                              <w:divBdr>
                                <w:top w:val="none" w:sz="0" w:space="0" w:color="auto"/>
                                <w:left w:val="none" w:sz="0" w:space="0" w:color="auto"/>
                                <w:bottom w:val="none" w:sz="0" w:space="0" w:color="auto"/>
                                <w:right w:val="none" w:sz="0" w:space="0" w:color="auto"/>
                              </w:divBdr>
                              <w:divsChild>
                                <w:div w:id="1633822164">
                                  <w:marLeft w:val="0"/>
                                  <w:marRight w:val="0"/>
                                  <w:marTop w:val="0"/>
                                  <w:marBottom w:val="0"/>
                                  <w:divBdr>
                                    <w:top w:val="none" w:sz="0" w:space="0" w:color="auto"/>
                                    <w:left w:val="none" w:sz="0" w:space="0" w:color="auto"/>
                                    <w:bottom w:val="none" w:sz="0" w:space="0" w:color="auto"/>
                                    <w:right w:val="none" w:sz="0" w:space="0" w:color="auto"/>
                                  </w:divBdr>
                                  <w:divsChild>
                                    <w:div w:id="13520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050959">
      <w:bodyDiv w:val="1"/>
      <w:marLeft w:val="0"/>
      <w:marRight w:val="0"/>
      <w:marTop w:val="0"/>
      <w:marBottom w:val="0"/>
      <w:divBdr>
        <w:top w:val="none" w:sz="0" w:space="0" w:color="auto"/>
        <w:left w:val="none" w:sz="0" w:space="0" w:color="auto"/>
        <w:bottom w:val="none" w:sz="0" w:space="0" w:color="auto"/>
        <w:right w:val="none" w:sz="0" w:space="0" w:color="auto"/>
      </w:divBdr>
    </w:div>
    <w:div w:id="1569070236">
      <w:bodyDiv w:val="1"/>
      <w:marLeft w:val="0"/>
      <w:marRight w:val="0"/>
      <w:marTop w:val="0"/>
      <w:marBottom w:val="0"/>
      <w:divBdr>
        <w:top w:val="none" w:sz="0" w:space="0" w:color="auto"/>
        <w:left w:val="none" w:sz="0" w:space="0" w:color="auto"/>
        <w:bottom w:val="none" w:sz="0" w:space="0" w:color="auto"/>
        <w:right w:val="none" w:sz="0" w:space="0" w:color="auto"/>
      </w:divBdr>
    </w:div>
    <w:div w:id="1685089473">
      <w:bodyDiv w:val="1"/>
      <w:marLeft w:val="0"/>
      <w:marRight w:val="0"/>
      <w:marTop w:val="0"/>
      <w:marBottom w:val="0"/>
      <w:divBdr>
        <w:top w:val="none" w:sz="0" w:space="0" w:color="auto"/>
        <w:left w:val="none" w:sz="0" w:space="0" w:color="auto"/>
        <w:bottom w:val="none" w:sz="0" w:space="0" w:color="auto"/>
        <w:right w:val="none" w:sz="0" w:space="0" w:color="auto"/>
      </w:divBdr>
    </w:div>
    <w:div w:id="18595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232</Words>
  <Characters>1398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Zol</dc:creator>
  <cp:keywords/>
  <dc:description/>
  <cp:lastModifiedBy>Klaudia Zol</cp:lastModifiedBy>
  <cp:revision>11</cp:revision>
  <dcterms:created xsi:type="dcterms:W3CDTF">2021-09-20T08:41:00Z</dcterms:created>
  <dcterms:modified xsi:type="dcterms:W3CDTF">2021-10-27T12:51:00Z</dcterms:modified>
</cp:coreProperties>
</file>